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  <w:vMerge w:val="restart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 xml:space="preserve">Chairman and CEO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6"/>
              </w:rPr>
              <w:t>/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 xml:space="preserve"> Investment Adviser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 15TH FLOOR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08/11/2009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gridSpan w:val="4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268,073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08/11/2009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8.703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08/12/2009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2019-12-17T14:05:47Z</dcterms:created>
  <dcterms:modified xsi:type="dcterms:W3CDTF">2019-12-17T14:05:47Z</dcterms:modified>
</cp:coreProperties>
</file>